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2F" w:rsidRDefault="00A1342F" w:rsidP="00A1342F">
      <w:pPr>
        <w:spacing w:after="0" w:line="240" w:lineRule="auto"/>
        <w:ind w:left="2938" w:hanging="194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Дистанційне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раннього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1342F" w:rsidRDefault="00A1342F" w:rsidP="00A1342F">
      <w:pPr>
        <w:spacing w:after="0" w:line="240" w:lineRule="auto"/>
        <w:ind w:left="2938" w:hanging="194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З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13.04.2020 по 17.04.2020 року</w:t>
      </w:r>
    </w:p>
    <w:p w:rsidR="00A1342F" w:rsidRDefault="00A1342F" w:rsidP="00A1342F">
      <w:pPr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Вихователь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Пашкульська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В.П.</w:t>
      </w:r>
    </w:p>
    <w:p w:rsidR="008535CF" w:rsidRPr="008535CF" w:rsidRDefault="008535CF" w:rsidP="00A1342F">
      <w:pPr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35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(соціальна мережа </w:t>
      </w:r>
      <w:proofErr w:type="spellStart"/>
      <w:r w:rsidRPr="008535C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Viber</w:t>
      </w:r>
      <w:proofErr w:type="spellEnd"/>
      <w:r w:rsidRPr="008535C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)</w:t>
      </w:r>
    </w:p>
    <w:p w:rsidR="00BE03C1" w:rsidRDefault="00BE03C1" w:rsidP="00A1342F">
      <w:pPr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F14F24" w:rsidRDefault="00F14F24" w:rsidP="00A1342F">
      <w:pPr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F14F24" w:rsidRPr="00A1342F" w:rsidRDefault="00F14F24" w:rsidP="00A1342F">
      <w:pPr>
        <w:spacing w:after="0" w:line="240" w:lineRule="auto"/>
        <w:ind w:right="134"/>
        <w:jc w:val="center"/>
        <w:rPr>
          <w:lang w:val="uk-UA"/>
        </w:rPr>
      </w:pPr>
    </w:p>
    <w:tbl>
      <w:tblPr>
        <w:tblStyle w:val="af4"/>
        <w:tblpPr w:leftFromText="180" w:rightFromText="180" w:vertAnchor="page" w:horzAnchor="margin" w:tblpXSpec="center" w:tblpY="418"/>
        <w:tblW w:w="16268" w:type="dxa"/>
        <w:tblLook w:val="04A0" w:firstRow="1" w:lastRow="0" w:firstColumn="1" w:lastColumn="0" w:noHBand="0" w:noVBand="1"/>
      </w:tblPr>
      <w:tblGrid>
        <w:gridCol w:w="2235"/>
        <w:gridCol w:w="4252"/>
        <w:gridCol w:w="4253"/>
        <w:gridCol w:w="5528"/>
      </w:tblGrid>
      <w:tr w:rsidR="00F14F24" w:rsidRPr="0034206F" w:rsidTr="00DF42BD">
        <w:tc>
          <w:tcPr>
            <w:tcW w:w="2235" w:type="dxa"/>
          </w:tcPr>
          <w:p w:rsidR="00F14F24" w:rsidRDefault="00F14F24" w:rsidP="00DF42BD">
            <w:pPr>
              <w:ind w:left="142" w:right="-8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4F24" w:rsidRPr="00451B65" w:rsidRDefault="00F14F24" w:rsidP="00DF42BD">
            <w:pPr>
              <w:ind w:left="142" w:right="-881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F14F24" w:rsidRPr="0034206F" w:rsidRDefault="00F14F24" w:rsidP="00DF42BD">
            <w:pPr>
              <w:ind w:right="-881"/>
              <w:rPr>
                <w:sz w:val="24"/>
                <w:szCs w:val="24"/>
              </w:rPr>
            </w:pPr>
            <w:proofErr w:type="spellStart"/>
            <w:r w:rsidRPr="00342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4253" w:type="dxa"/>
          </w:tcPr>
          <w:p w:rsidR="00F14F24" w:rsidRPr="0034206F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proofErr w:type="spellStart"/>
            <w:r w:rsidRPr="00342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5528" w:type="dxa"/>
          </w:tcPr>
          <w:p w:rsidR="00F14F24" w:rsidRPr="0034206F" w:rsidRDefault="00F14F24" w:rsidP="00DF42BD">
            <w:pPr>
              <w:ind w:right="-881"/>
              <w:rPr>
                <w:b/>
                <w:sz w:val="24"/>
                <w:szCs w:val="24"/>
                <w:lang w:val="uk-UA"/>
              </w:rPr>
            </w:pPr>
            <w:r w:rsidRPr="0034206F">
              <w:rPr>
                <w:b/>
                <w:sz w:val="24"/>
                <w:szCs w:val="24"/>
                <w:lang w:val="uk-UA"/>
              </w:rPr>
              <w:t>Посилання</w:t>
            </w:r>
          </w:p>
        </w:tc>
      </w:tr>
      <w:tr w:rsidR="00F14F24" w:rsidRPr="00F4292E" w:rsidTr="00DF42BD">
        <w:tc>
          <w:tcPr>
            <w:tcW w:w="2235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9.04 четвер,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10.04п’ятниця</w:t>
            </w:r>
          </w:p>
        </w:tc>
        <w:tc>
          <w:tcPr>
            <w:tcW w:w="4252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Мультфільм «Рибка»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Ліплення «Ліпимо рибку»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Інформація «Навіщо дітям потрібен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 режим дня»</w:t>
            </w:r>
          </w:p>
        </w:tc>
        <w:tc>
          <w:tcPr>
            <w:tcW w:w="4253" w:type="dxa"/>
          </w:tcPr>
          <w:p w:rsidR="00F14F24" w:rsidRPr="00EB7FF0" w:rsidRDefault="00F14F24" w:rsidP="00DF42BD">
            <w:pPr>
              <w:ind w:right="-881"/>
              <w:rPr>
                <w:lang w:val="uk-UA"/>
              </w:rPr>
            </w:pPr>
            <w:r w:rsidRPr="00EB7FF0">
              <w:rPr>
                <w:lang w:val="uk-UA"/>
              </w:rPr>
              <w:t>Дати дітям уявлення про рибку</w:t>
            </w:r>
          </w:p>
          <w:p w:rsidR="00F14F24" w:rsidRDefault="00F14F24" w:rsidP="00DF42BD">
            <w:pPr>
              <w:ind w:right="-881"/>
              <w:rPr>
                <w:lang w:val="uk-UA"/>
              </w:rPr>
            </w:pPr>
            <w:r w:rsidRPr="00EB7FF0">
              <w:rPr>
                <w:lang w:val="uk-UA"/>
              </w:rPr>
              <w:t>Вчити розмина</w:t>
            </w:r>
            <w:r>
              <w:rPr>
                <w:lang w:val="uk-UA"/>
              </w:rPr>
              <w:t xml:space="preserve">ти пластилін пальцями та </w:t>
            </w:r>
          </w:p>
          <w:p w:rsidR="00F14F24" w:rsidRPr="00C65B44" w:rsidRDefault="00F14F24" w:rsidP="00DF42BD">
            <w:pPr>
              <w:ind w:right="-88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ладонями,рози</w:t>
            </w:r>
            <w:r w:rsidRPr="00EB7FF0">
              <w:rPr>
                <w:lang w:val="uk-UA"/>
              </w:rPr>
              <w:t>вати</w:t>
            </w:r>
            <w:proofErr w:type="spellEnd"/>
            <w:r w:rsidRPr="00EB7FF0">
              <w:rPr>
                <w:lang w:val="uk-UA"/>
              </w:rPr>
              <w:t xml:space="preserve"> дрібну моторику</w:t>
            </w:r>
            <w:r>
              <w:rPr>
                <w:sz w:val="24"/>
                <w:szCs w:val="24"/>
                <w:lang w:val="uk-UA"/>
              </w:rPr>
              <w:t xml:space="preserve"> рук</w:t>
            </w:r>
          </w:p>
        </w:tc>
        <w:tc>
          <w:tcPr>
            <w:tcW w:w="5528" w:type="dxa"/>
            <w:vAlign w:val="center"/>
          </w:tcPr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8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://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youtu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.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be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/_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qOJt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6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BrHd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8</w:t>
              </w:r>
            </w:hyperlink>
          </w:p>
          <w:p w:rsidR="00F14F24" w:rsidRPr="00091875" w:rsidRDefault="00F14F24" w:rsidP="00DF42BD">
            <w:pPr>
              <w:ind w:right="-88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14F24" w:rsidRDefault="00D40FB4" w:rsidP="00DF42BD">
            <w:pPr>
              <w:ind w:right="-88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://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youtu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.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be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/</w:t>
              </w:r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Qokhl</w:t>
              </w:r>
              <w:r w:rsidR="00F14F24" w:rsidRPr="00A1342F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/>
                </w:rPr>
                <w:t>_7</w:t>
              </w:r>
              <w:proofErr w:type="spellStart"/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csQI</w:t>
              </w:r>
              <w:proofErr w:type="spellEnd"/>
            </w:hyperlink>
          </w:p>
          <w:p w:rsidR="00F14F24" w:rsidRDefault="00F14F24" w:rsidP="00DF42BD">
            <w:pPr>
              <w:ind w:right="-88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14F24" w:rsidRPr="000B0B90" w:rsidRDefault="00F14F24" w:rsidP="00DF42BD">
            <w:pPr>
              <w:ind w:right="-88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</w:t>
            </w:r>
            <w:proofErr w:type="spellEnd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index.php</w:t>
            </w:r>
            <w:proofErr w:type="spellEnd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storinky</w:t>
            </w:r>
            <w:proofErr w:type="spellEnd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/454-navishcho-ditiam http://www.yalynka.in -</w:t>
            </w:r>
            <w:proofErr w:type="spellStart"/>
            <w:r w:rsidRPr="006C6F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potribe</w:t>
            </w:r>
            <w:proofErr w:type="spellEnd"/>
          </w:p>
        </w:tc>
      </w:tr>
      <w:tr w:rsidR="00F14F24" w:rsidRPr="00F22DB3" w:rsidTr="00DF42BD">
        <w:tc>
          <w:tcPr>
            <w:tcW w:w="2235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13.04 понеділок,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14.04 вівторок</w:t>
            </w:r>
          </w:p>
        </w:tc>
        <w:tc>
          <w:tcPr>
            <w:tcW w:w="4252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Малювання «Комаха-Сонечко»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Ранкова гімнастика «Пісенька про 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зарядку»</w:t>
            </w:r>
          </w:p>
          <w:p w:rsidR="00F14F24" w:rsidRPr="00F22DB3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Пам</w:t>
            </w:r>
            <w:proofErr w:type="spellEnd"/>
            <w:r w:rsidRPr="00F22DB3">
              <w:rPr>
                <w:sz w:val="24"/>
                <w:szCs w:val="24"/>
              </w:rPr>
              <w:t>`</w:t>
            </w:r>
            <w:r>
              <w:rPr>
                <w:sz w:val="24"/>
                <w:szCs w:val="24"/>
                <w:lang w:val="uk-UA"/>
              </w:rPr>
              <w:t xml:space="preserve"> ятка «</w:t>
            </w:r>
            <w:r w:rsidRPr="00451B65">
              <w:rPr>
                <w:sz w:val="24"/>
                <w:szCs w:val="24"/>
                <w:lang w:val="uk-UA"/>
              </w:rPr>
              <w:t>Поради батькам на період карантину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</w:tcPr>
          <w:p w:rsidR="00F14F24" w:rsidRPr="000B0B90" w:rsidRDefault="00F14F24" w:rsidP="00DF42BD">
            <w:pPr>
              <w:numPr>
                <w:ilvl w:val="0"/>
                <w:numId w:val="20"/>
              </w:numPr>
              <w:spacing w:after="0" w:line="276" w:lineRule="auto"/>
              <w:ind w:left="-446" w:right="647"/>
              <w:rPr>
                <w:rFonts w:asciiTheme="minorHAnsi" w:hAnsiTheme="minorHAnsi" w:cs="Times New Roman"/>
                <w:sz w:val="16"/>
                <w:szCs w:val="16"/>
              </w:rPr>
            </w:pP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Спонукати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</w:t>
            </w: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інтерес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дітей</w:t>
            </w:r>
            <w:proofErr w:type="spellEnd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до </w:t>
            </w: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знань</w:t>
            </w:r>
            <w:proofErr w:type="spellEnd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про Сонечка; - </w:t>
            </w: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прод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пр</w:t>
            </w:r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овжувати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0B0B90">
              <w:rPr>
                <w:rFonts w:asciiTheme="minorHAnsi" w:eastAsia="Times New Roman" w:hAnsiTheme="minorHAnsi" w:cs="Times New Roman"/>
                <w:sz w:val="16"/>
                <w:szCs w:val="16"/>
              </w:rPr>
              <w:t>розвиват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дрібну</w:t>
            </w:r>
            <w:proofErr w:type="spellEnd"/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моторику</w:t>
            </w:r>
          </w:p>
          <w:p w:rsidR="00F14F24" w:rsidRDefault="00F14F24" w:rsidP="00DF42BD">
            <w:pPr>
              <w:numPr>
                <w:ilvl w:val="0"/>
                <w:numId w:val="20"/>
              </w:numPr>
              <w:spacing w:after="0" w:line="257" w:lineRule="auto"/>
              <w:ind w:left="-446" w:right="64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Збереження та укріплення</w:t>
            </w:r>
          </w:p>
          <w:p w:rsidR="00F14F24" w:rsidRDefault="00F14F24" w:rsidP="00DF42BD">
            <w:pPr>
              <w:numPr>
                <w:ilvl w:val="0"/>
                <w:numId w:val="20"/>
              </w:numPr>
              <w:spacing w:after="0" w:line="257" w:lineRule="auto"/>
              <w:ind w:left="-446" w:right="64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фізичного та психічного</w:t>
            </w:r>
          </w:p>
          <w:p w:rsidR="00F14F24" w:rsidRPr="00451B65" w:rsidRDefault="00F14F24" w:rsidP="00DF42BD">
            <w:pPr>
              <w:numPr>
                <w:ilvl w:val="0"/>
                <w:numId w:val="20"/>
              </w:numPr>
              <w:spacing w:after="0" w:line="257" w:lineRule="auto"/>
              <w:ind w:left="-446" w:right="64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здоров’я дитини</w:t>
            </w:r>
          </w:p>
        </w:tc>
        <w:tc>
          <w:tcPr>
            <w:tcW w:w="5528" w:type="dxa"/>
          </w:tcPr>
          <w:p w:rsidR="00F14F24" w:rsidRPr="00A1342F" w:rsidRDefault="00D40FB4" w:rsidP="00DF42BD">
            <w:pPr>
              <w:ind w:right="-881"/>
              <w:rPr>
                <w:lang w:val="uk-UA"/>
              </w:rPr>
            </w:pPr>
            <w:hyperlink r:id="rId10" w:history="1">
              <w:r w:rsidR="00F14F24" w:rsidRPr="00555D0A">
                <w:rPr>
                  <w:rStyle w:val="af9"/>
                  <w:lang w:val="uk-UA"/>
                </w:rPr>
                <w:t>https://vseosvita.ua/library/mini-zanatta-dla-ditej-rannogo-viku-tema-zucki-sonecka-tehnika-maluvanna-vatanimi-palickami-162406.html</w:t>
              </w:r>
            </w:hyperlink>
          </w:p>
          <w:p w:rsidR="00F14F24" w:rsidRPr="00F22DB3" w:rsidRDefault="00F14F24" w:rsidP="00DF42BD">
            <w:pPr>
              <w:ind w:right="-881"/>
            </w:pPr>
            <w:proofErr w:type="spellStart"/>
            <w:r>
              <w:t>Група</w:t>
            </w:r>
            <w:proofErr w:type="spellEnd"/>
            <w:r>
              <w:t xml:space="preserve"> « </w:t>
            </w:r>
            <w:proofErr w:type="spellStart"/>
            <w:r>
              <w:t>Вихователю</w:t>
            </w:r>
            <w:proofErr w:type="spellEnd"/>
            <w:r>
              <w:t xml:space="preserve"> на </w:t>
            </w:r>
            <w:proofErr w:type="spellStart"/>
            <w:r>
              <w:t>допомогу</w:t>
            </w:r>
            <w:proofErr w:type="spellEnd"/>
            <w:r>
              <w:t>»</w:t>
            </w:r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Pr="00F22DB3" w:rsidRDefault="00F14F24" w:rsidP="00DF42BD">
            <w:pPr>
              <w:ind w:right="-881"/>
              <w:rPr>
                <w:lang w:val="uk-UA"/>
              </w:rPr>
            </w:pPr>
            <w:r w:rsidRPr="00F22DB3">
              <w:rPr>
                <w:lang w:val="uk-UA"/>
              </w:rPr>
              <w:t>https://nsportal.ru/detskiy-sad/materialy-dlya-roditeley/2020/04/09/materialy-dlya-roditeley</w:t>
            </w:r>
          </w:p>
        </w:tc>
      </w:tr>
      <w:tr w:rsidR="00F14F24" w:rsidRPr="00F4292E" w:rsidTr="00DF42BD">
        <w:tc>
          <w:tcPr>
            <w:tcW w:w="2235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15.04 середа,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16.04 четвер</w:t>
            </w:r>
          </w:p>
        </w:tc>
        <w:tc>
          <w:tcPr>
            <w:tcW w:w="4252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Сенсорне виховання: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1B65">
              <w:rPr>
                <w:sz w:val="24"/>
                <w:szCs w:val="24"/>
                <w:lang w:val="uk-UA"/>
              </w:rPr>
              <w:t>Д.гра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 «Мамині помічники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proofErr w:type="spellStart"/>
            <w:r w:rsidRPr="00451B65">
              <w:rPr>
                <w:sz w:val="24"/>
                <w:szCs w:val="24"/>
                <w:lang w:val="uk-UA"/>
              </w:rPr>
              <w:t>Д.гра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 «Повітряні кульки»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proofErr w:type="spellStart"/>
            <w:r w:rsidRPr="00451B65">
              <w:rPr>
                <w:sz w:val="24"/>
                <w:szCs w:val="24"/>
                <w:lang w:val="uk-UA"/>
              </w:rPr>
              <w:t>Д.гра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 «Різнокольорові коробочки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proofErr w:type="spellStart"/>
            <w:r w:rsidRPr="00451B65">
              <w:rPr>
                <w:sz w:val="24"/>
                <w:szCs w:val="24"/>
                <w:lang w:val="uk-UA"/>
              </w:rPr>
              <w:t>Музика:Муз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51B65">
              <w:rPr>
                <w:sz w:val="24"/>
                <w:szCs w:val="24"/>
                <w:lang w:val="uk-UA"/>
              </w:rPr>
              <w:t>дид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гра «Зайці»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proofErr w:type="spellStart"/>
            <w:r w:rsidRPr="00451B65">
              <w:rPr>
                <w:sz w:val="24"/>
                <w:szCs w:val="24"/>
                <w:lang w:val="uk-UA"/>
              </w:rPr>
              <w:t>Мультзарядка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« Наше все»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lastRenderedPageBreak/>
              <w:t>Консультація «Чистий четвер-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 традиції та звичаї</w:t>
            </w:r>
          </w:p>
        </w:tc>
        <w:tc>
          <w:tcPr>
            <w:tcW w:w="4253" w:type="dxa"/>
          </w:tcPr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Закріплення основних кольорів,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розвиток </w:t>
            </w:r>
            <w:proofErr w:type="spellStart"/>
            <w:r>
              <w:rPr>
                <w:sz w:val="24"/>
                <w:szCs w:val="24"/>
                <w:lang w:val="uk-UA"/>
              </w:rPr>
              <w:t>дрібноі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моторики рук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Розвивати увагу дітей</w:t>
            </w:r>
          </w:p>
          <w:p w:rsidR="00F14F24" w:rsidRDefault="00F14F24" w:rsidP="00DF42BD">
            <w:pPr>
              <w:numPr>
                <w:ilvl w:val="0"/>
                <w:numId w:val="20"/>
              </w:numPr>
              <w:spacing w:after="0" w:line="257" w:lineRule="auto"/>
              <w:ind w:left="-446" w:right="64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Збереження та укріплення</w:t>
            </w:r>
          </w:p>
          <w:p w:rsidR="00F14F24" w:rsidRDefault="00F14F24" w:rsidP="00DF42BD">
            <w:pPr>
              <w:numPr>
                <w:ilvl w:val="0"/>
                <w:numId w:val="20"/>
              </w:numPr>
              <w:spacing w:after="0" w:line="257" w:lineRule="auto"/>
              <w:ind w:left="-446" w:right="64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фізичного та психічного 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здоров’я дитини</w:t>
            </w:r>
          </w:p>
        </w:tc>
        <w:tc>
          <w:tcPr>
            <w:tcW w:w="5528" w:type="dxa"/>
            <w:vAlign w:val="center"/>
          </w:tcPr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11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https://youtu.be/UEIiW0NqVJk</w:t>
              </w:r>
            </w:hyperlink>
          </w:p>
          <w:p w:rsidR="00F14F24" w:rsidRPr="00505D60" w:rsidRDefault="00D40FB4" w:rsidP="00DF42BD">
            <w:pPr>
              <w:ind w:right="-881"/>
              <w:rPr>
                <w:lang w:val="uk-UA"/>
              </w:rPr>
            </w:pPr>
            <w:hyperlink r:id="rId12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https://youtu.be/I-S9eflth9I</w:t>
              </w:r>
            </w:hyperlink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13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https://youtu.be/2xdlgIdkrz4</w:t>
              </w:r>
            </w:hyperlink>
          </w:p>
          <w:p w:rsidR="00F14F24" w:rsidRPr="00505D60" w:rsidRDefault="00D40FB4" w:rsidP="00DF42BD">
            <w:pPr>
              <w:ind w:right="-881"/>
              <w:rPr>
                <w:lang w:val="uk-UA"/>
              </w:rPr>
            </w:pPr>
            <w:hyperlink r:id="rId14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https://youtu.be/QuqQcy6DsGE</w:t>
              </w:r>
            </w:hyperlink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15" w:history="1">
              <w:r w:rsidR="00F14F24" w:rsidRPr="00555D0A">
                <w:rPr>
                  <w:rStyle w:val="af9"/>
                  <w:lang w:val="uk-UA"/>
                </w:rPr>
                <w:t>https://vseosvita.ua/library/konsultacia-dla-batkiv-cistij-cetver-tradicii-ta-zvicai-248757.html</w:t>
              </w:r>
            </w:hyperlink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Pr="006C6F71" w:rsidRDefault="00F14F24" w:rsidP="00DF42BD">
            <w:pPr>
              <w:ind w:right="-881"/>
              <w:rPr>
                <w:lang w:val="uk-UA"/>
              </w:rPr>
            </w:pPr>
          </w:p>
        </w:tc>
      </w:tr>
      <w:tr w:rsidR="00F14F24" w:rsidRPr="00F4292E" w:rsidTr="00DF42BD">
        <w:tc>
          <w:tcPr>
            <w:tcW w:w="2235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F14F24" w:rsidRPr="00451B65" w:rsidRDefault="00F14F24" w:rsidP="00DF42BD">
            <w:pPr>
              <w:ind w:right="-881"/>
              <w:rPr>
                <w:lang w:val="uk-UA"/>
              </w:rPr>
            </w:pPr>
          </w:p>
        </w:tc>
      </w:tr>
      <w:tr w:rsidR="00F14F24" w:rsidRPr="00091875" w:rsidTr="00DF42BD">
        <w:tc>
          <w:tcPr>
            <w:tcW w:w="2235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17.04 п’ </w:t>
            </w:r>
            <w:proofErr w:type="spellStart"/>
            <w:r w:rsidRPr="00451B65">
              <w:rPr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4252" w:type="dxa"/>
          </w:tcPr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Мовлення дитини «Великоднє яєчко»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Малювання «Прикрасимо </w:t>
            </w:r>
            <w:proofErr w:type="spellStart"/>
            <w:r w:rsidRPr="00451B65">
              <w:rPr>
                <w:sz w:val="24"/>
                <w:szCs w:val="24"/>
                <w:lang w:val="uk-UA"/>
              </w:rPr>
              <w:t>куліч</w:t>
            </w:r>
            <w:proofErr w:type="spellEnd"/>
            <w:r w:rsidRPr="00451B65">
              <w:rPr>
                <w:sz w:val="24"/>
                <w:szCs w:val="24"/>
                <w:lang w:val="uk-UA"/>
              </w:rPr>
              <w:t xml:space="preserve"> та писанки»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Мультфільм « Мишки на Великдень Пасочку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 xml:space="preserve"> місили»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Презентація «Великодні традиції в Україні»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 w:rsidRPr="00451B65">
              <w:rPr>
                <w:sz w:val="24"/>
                <w:szCs w:val="24"/>
                <w:lang w:val="uk-UA"/>
              </w:rPr>
              <w:t>Інформація « Великдень»</w:t>
            </w:r>
          </w:p>
        </w:tc>
        <w:tc>
          <w:tcPr>
            <w:tcW w:w="4253" w:type="dxa"/>
          </w:tcPr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елементарних уявлень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свята «Великодня»,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поповнювати словниковий запас малят,</w:t>
            </w:r>
          </w:p>
          <w:p w:rsidR="00F14F24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розвивати творчі здібності малят та</w:t>
            </w:r>
          </w:p>
          <w:p w:rsidR="00F14F24" w:rsidRPr="00451B65" w:rsidRDefault="00F14F24" w:rsidP="00DF42BD">
            <w:pPr>
              <w:ind w:right="-88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дрібну моторику рук</w:t>
            </w:r>
          </w:p>
        </w:tc>
        <w:tc>
          <w:tcPr>
            <w:tcW w:w="5528" w:type="dxa"/>
          </w:tcPr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16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https://youtu.be/sHvYP5Sas84</w:t>
              </w:r>
            </w:hyperlink>
          </w:p>
          <w:p w:rsidR="00F14F24" w:rsidRDefault="00F14F24" w:rsidP="00DF42BD">
            <w:pPr>
              <w:ind w:right="-881"/>
              <w:rPr>
                <w:lang w:val="uk-UA"/>
              </w:rPr>
            </w:pPr>
            <w:r>
              <w:rPr>
                <w:lang w:val="uk-UA"/>
              </w:rPr>
              <w:t>Власне відео</w:t>
            </w:r>
          </w:p>
          <w:p w:rsidR="00F14F24" w:rsidRDefault="00D40FB4" w:rsidP="00DF42BD">
            <w:pPr>
              <w:ind w:right="-881"/>
              <w:rPr>
                <w:lang w:val="uk-UA"/>
              </w:rPr>
            </w:pPr>
            <w:hyperlink r:id="rId17" w:tgtFrame="_blank" w:history="1">
              <w:r w:rsidR="00F14F24">
                <w:rPr>
                  <w:rStyle w:val="af9"/>
                  <w:rFonts w:ascii="Tahoma" w:hAnsi="Tahoma" w:cs="Tahoma"/>
                  <w:color w:val="3A6D99"/>
                  <w:shd w:val="clear" w:color="auto" w:fill="FFFFFF"/>
                </w:rPr>
                <w:t>https://youtu.be/DU9qfomwHOs</w:t>
              </w:r>
            </w:hyperlink>
          </w:p>
          <w:p w:rsidR="00F14F24" w:rsidRDefault="00F14F24" w:rsidP="00DF42BD">
            <w:pPr>
              <w:ind w:right="-881"/>
              <w:rPr>
                <w:lang w:val="uk-UA"/>
              </w:rPr>
            </w:pPr>
          </w:p>
          <w:p w:rsidR="00F14F24" w:rsidRDefault="00F14F24" w:rsidP="00DF42BD">
            <w:pPr>
              <w:ind w:right="-881"/>
              <w:rPr>
                <w:lang w:val="uk-UA"/>
              </w:rPr>
            </w:pPr>
            <w:r>
              <w:rPr>
                <w:lang w:val="uk-UA"/>
              </w:rPr>
              <w:t>Група « На допомогу вихователям»</w:t>
            </w:r>
          </w:p>
          <w:p w:rsidR="00F14F24" w:rsidRPr="00091875" w:rsidRDefault="00F14F24" w:rsidP="00DF42BD">
            <w:pPr>
              <w:ind w:right="-881"/>
              <w:rPr>
                <w:lang w:val="uk-UA"/>
              </w:rPr>
            </w:pPr>
            <w:r>
              <w:rPr>
                <w:lang w:val="uk-UA"/>
              </w:rPr>
              <w:t>Група « На допомогу вихователям»</w:t>
            </w:r>
          </w:p>
        </w:tc>
      </w:tr>
    </w:tbl>
    <w:p w:rsidR="00A1342F" w:rsidRDefault="00A1342F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F4292E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Дистанційне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раннього віку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F4292E" w:rsidRDefault="00F4292E" w:rsidP="00F4292E">
      <w:pPr>
        <w:shd w:val="clear" w:color="auto" w:fill="FFFFFF"/>
        <w:jc w:val="center"/>
        <w:rPr>
          <w:rFonts w:eastAsia="Times New Roman" w:cs="Arial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.04.2020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.04.2020 року</w:t>
      </w:r>
    </w:p>
    <w:p w:rsidR="00F4292E" w:rsidRDefault="00F4292E" w:rsidP="00F4292E">
      <w:pPr>
        <w:shd w:val="clear" w:color="auto" w:fill="FFFFFF"/>
        <w:jc w:val="center"/>
        <w:rPr>
          <w:rFonts w:eastAsia="Times New Roman" w:cs="Arial"/>
          <w:color w:val="333333"/>
          <w:sz w:val="25"/>
          <w:szCs w:val="25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Вихователі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Пашкульська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Валентина Павлівна</w:t>
      </w:r>
    </w:p>
    <w:p w:rsidR="00F4292E" w:rsidRDefault="00F4292E" w:rsidP="00F4292E">
      <w:pPr>
        <w:ind w:left="-993" w:right="-1023"/>
        <w:jc w:val="center"/>
        <w:rPr>
          <w:rFonts w:eastAsia="Lucida Sans Unicode" w:cstheme="minorBidi"/>
          <w:color w:val="auto"/>
          <w:kern w:val="2"/>
          <w:sz w:val="24"/>
          <w:szCs w:val="24"/>
          <w:lang w:eastAsia="en-US"/>
        </w:rPr>
      </w:pPr>
    </w:p>
    <w:tbl>
      <w:tblPr>
        <w:tblStyle w:val="af4"/>
        <w:tblW w:w="0" w:type="auto"/>
        <w:tblInd w:w="959" w:type="dxa"/>
        <w:tblLook w:val="04A0" w:firstRow="1" w:lastRow="0" w:firstColumn="1" w:lastColumn="0" w:noHBand="0" w:noVBand="1"/>
      </w:tblPr>
      <w:tblGrid>
        <w:gridCol w:w="1702"/>
        <w:gridCol w:w="3696"/>
        <w:gridCol w:w="3697"/>
        <w:gridCol w:w="3697"/>
      </w:tblGrid>
      <w:tr w:rsidR="00F4292E" w:rsidTr="00F4292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left="34" w:right="-1023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Дата</w:t>
            </w:r>
            <w:proofErr w:type="spellEnd"/>
            <w:r>
              <w:rPr>
                <w:lang w:val="en-US" w:bidi="en-US"/>
              </w:rPr>
              <w:t>,</w:t>
            </w:r>
          </w:p>
          <w:p w:rsidR="00F4292E" w:rsidRDefault="00F4292E">
            <w:pPr>
              <w:ind w:left="34" w:right="-1023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день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тижня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Заняття</w:t>
            </w:r>
            <w:proofErr w:type="spellEnd"/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Завдання</w:t>
            </w:r>
            <w:proofErr w:type="spellEnd"/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uk-UA" w:bidi="en-US"/>
              </w:rPr>
            </w:pPr>
            <w:proofErr w:type="spellStart"/>
            <w:r>
              <w:rPr>
                <w:lang w:val="en-US" w:bidi="en-US"/>
              </w:rPr>
              <w:t>Посилання</w:t>
            </w:r>
            <w:proofErr w:type="spellEnd"/>
            <w:r>
              <w:rPr>
                <w:lang w:val="uk-UA" w:bidi="en-US"/>
              </w:rPr>
              <w:t xml:space="preserve"> (</w:t>
            </w:r>
            <w:proofErr w:type="spellStart"/>
            <w:r>
              <w:rPr>
                <w:lang w:val="uk-UA" w:bidi="en-US"/>
              </w:rPr>
              <w:t>вайбер</w:t>
            </w:r>
            <w:proofErr w:type="spellEnd"/>
            <w:r>
              <w:rPr>
                <w:lang w:val="uk-UA" w:bidi="en-US"/>
              </w:rPr>
              <w:t>)</w:t>
            </w:r>
          </w:p>
        </w:tc>
      </w:tr>
      <w:tr w:rsidR="00F4292E" w:rsidRPr="00F4292E" w:rsidTr="00F4292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t>21.04</w:t>
            </w:r>
            <w:r>
              <w:rPr>
                <w:lang w:val="uk-UA" w:bidi="en-US"/>
              </w:rPr>
              <w:t xml:space="preserve">- вівторок 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22.04-середа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Сенсорне виховання: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proofErr w:type="spellStart"/>
            <w:r>
              <w:rPr>
                <w:lang w:val="uk-UA" w:bidi="en-US"/>
              </w:rPr>
              <w:t>Розвив.мультфільми</w:t>
            </w:r>
            <w:proofErr w:type="spellEnd"/>
            <w:r>
              <w:rPr>
                <w:lang w:val="uk-UA" w:bidi="en-US"/>
              </w:rPr>
              <w:t>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 «Вчимо фігури»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«Паровозик Боб»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«Знайомство з </w:t>
            </w:r>
            <w:proofErr w:type="spellStart"/>
            <w:r>
              <w:rPr>
                <w:lang w:val="uk-UA" w:bidi="en-US"/>
              </w:rPr>
              <w:t>геом</w:t>
            </w:r>
            <w:proofErr w:type="spellEnd"/>
            <w:r>
              <w:rPr>
                <w:lang w:val="uk-UA" w:bidi="en-US"/>
              </w:rPr>
              <w:t>. фігурами»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proofErr w:type="spellStart"/>
            <w:r>
              <w:rPr>
                <w:lang w:val="uk-UA" w:bidi="en-US"/>
              </w:rPr>
              <w:t>Д.гра</w:t>
            </w:r>
            <w:proofErr w:type="spellEnd"/>
            <w:r>
              <w:rPr>
                <w:lang w:val="uk-UA" w:bidi="en-US"/>
              </w:rPr>
              <w:t xml:space="preserve"> «Автобус»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proofErr w:type="spellStart"/>
            <w:r>
              <w:rPr>
                <w:lang w:val="uk-UA" w:bidi="en-US"/>
              </w:rPr>
              <w:t>Д.гра</w:t>
            </w:r>
            <w:proofErr w:type="spellEnd"/>
            <w:r>
              <w:rPr>
                <w:lang w:val="uk-UA" w:bidi="en-US"/>
              </w:rPr>
              <w:t xml:space="preserve"> «Будиночок з віконцями»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proofErr w:type="spellStart"/>
            <w:r>
              <w:rPr>
                <w:lang w:val="uk-UA" w:bidi="en-US"/>
              </w:rPr>
              <w:t>Д.гра</w:t>
            </w:r>
            <w:proofErr w:type="spellEnd"/>
            <w:r>
              <w:rPr>
                <w:lang w:val="uk-UA" w:bidi="en-US"/>
              </w:rPr>
              <w:t xml:space="preserve"> «Лялька-</w:t>
            </w:r>
            <w:proofErr w:type="spellStart"/>
            <w:r>
              <w:rPr>
                <w:lang w:val="uk-UA" w:bidi="en-US"/>
              </w:rPr>
              <w:t>Неваляйка</w:t>
            </w:r>
            <w:proofErr w:type="spellEnd"/>
            <w:r>
              <w:rPr>
                <w:lang w:val="uk-UA" w:bidi="en-US"/>
              </w:rPr>
              <w:t>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Фізкультхвилинка «Зайчики»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Дитина у світі культури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.Ліплення «Ліпимо сонечко»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Мовлення </w:t>
            </w:r>
            <w:proofErr w:type="spellStart"/>
            <w:r>
              <w:rPr>
                <w:lang w:val="uk-UA" w:bidi="en-US"/>
              </w:rPr>
              <w:t>дитини.Казка</w:t>
            </w:r>
            <w:proofErr w:type="spellEnd"/>
            <w:r>
              <w:rPr>
                <w:lang w:val="uk-UA" w:bidi="en-US"/>
              </w:rPr>
              <w:t xml:space="preserve"> «Колобок»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lastRenderedPageBreak/>
              <w:t>Вчити дітей відрізняти та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 порівнювати фігури за формою,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 </w:t>
            </w:r>
            <w:proofErr w:type="spellStart"/>
            <w:r>
              <w:rPr>
                <w:lang w:val="uk-UA" w:bidi="en-US"/>
              </w:rPr>
              <w:t>кольором,підбирати</w:t>
            </w:r>
            <w:proofErr w:type="spellEnd"/>
            <w:r>
              <w:rPr>
                <w:lang w:val="uk-UA" w:bidi="en-US"/>
              </w:rPr>
              <w:t xml:space="preserve"> необхідну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фігуру методом накладання, 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формувати увагу та </w:t>
            </w:r>
            <w:proofErr w:type="spellStart"/>
            <w:r>
              <w:rPr>
                <w:lang w:val="uk-UA" w:bidi="en-US"/>
              </w:rPr>
              <w:t>посидючисть</w:t>
            </w:r>
            <w:proofErr w:type="spellEnd"/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Розвивати рухову активність дітей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Розвивати інтерес до ліплення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Розвивати мовленнєву активність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lastRenderedPageBreak/>
              <w:t xml:space="preserve"> дітей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Pr="00F4292E" w:rsidRDefault="00F4292E">
            <w:pPr>
              <w:ind w:right="-1023"/>
              <w:rPr>
                <w:lang w:val="uk-UA" w:bidi="en-US"/>
              </w:rPr>
            </w:pPr>
            <w:hyperlink r:id="rId18" w:tgtFrame="_blank" w:history="1"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https</w:t>
              </w:r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://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youtu</w:t>
              </w:r>
              <w:proofErr w:type="spellEnd"/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.</w:t>
              </w:r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be</w:t>
              </w:r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/-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PBb</w:t>
              </w:r>
              <w:proofErr w:type="spellEnd"/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3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YMFlhU</w:t>
              </w:r>
              <w:proofErr w:type="spellEnd"/>
            </w:hyperlink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  <w:hyperlink r:id="rId19" w:tgtFrame="_blank" w:history="1"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https</w:t>
              </w:r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://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youtu</w:t>
              </w:r>
              <w:proofErr w:type="spellEnd"/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.</w:t>
              </w:r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be</w:t>
              </w:r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/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NRn</w:t>
              </w:r>
              <w:proofErr w:type="spellEnd"/>
              <w:r w:rsidRPr="00F4292E"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uk-UA" w:bidi="en-US"/>
                </w:rPr>
                <w:t>8</w:t>
              </w:r>
              <w:proofErr w:type="spellStart"/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KEBaCUM</w:t>
              </w:r>
              <w:proofErr w:type="spellEnd"/>
            </w:hyperlink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</w:instrText>
            </w:r>
            <w:r>
              <w:rPr>
                <w:lang w:val="en-US" w:bidi="en-US"/>
              </w:rPr>
              <w:instrText>yFHD</w:instrText>
            </w:r>
            <w:r w:rsidRPr="00F4292E">
              <w:rPr>
                <w:lang w:val="uk-UA" w:bidi="en-US"/>
              </w:rPr>
              <w:instrText>1</w:instrText>
            </w:r>
            <w:r>
              <w:rPr>
                <w:lang w:val="en-US" w:bidi="en-US"/>
              </w:rPr>
              <w:instrText>EUurJE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yFHD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1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EUurJE</w:t>
            </w:r>
            <w:r>
              <w:rPr>
                <w:lang w:val="en-US" w:bidi="en-US"/>
              </w:rPr>
              <w:fldChar w:fldCharType="end"/>
            </w: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</w:instrText>
            </w:r>
            <w:r>
              <w:rPr>
                <w:lang w:val="en-US" w:bidi="en-US"/>
              </w:rPr>
              <w:instrText>gsPyvMHPy</w:instrText>
            </w:r>
            <w:r w:rsidRPr="00F4292E">
              <w:rPr>
                <w:lang w:val="uk-UA" w:bidi="en-US"/>
              </w:rPr>
              <w:instrText>8</w:instrText>
            </w:r>
            <w:r>
              <w:rPr>
                <w:lang w:val="en-US" w:bidi="en-US"/>
              </w:rPr>
              <w:instrText>g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gsPyvMHPy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8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g</w:t>
            </w:r>
            <w:r>
              <w:rPr>
                <w:lang w:val="en-US" w:bidi="en-US"/>
              </w:rPr>
              <w:fldChar w:fldCharType="end"/>
            </w: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</w:instrText>
            </w:r>
            <w:r>
              <w:rPr>
                <w:lang w:val="en-US" w:bidi="en-US"/>
              </w:rPr>
              <w:instrText>JS</w:instrText>
            </w:r>
            <w:r w:rsidRPr="00F4292E">
              <w:rPr>
                <w:lang w:val="uk-UA" w:bidi="en-US"/>
              </w:rPr>
              <w:instrText>9</w:instrText>
            </w:r>
            <w:r>
              <w:rPr>
                <w:lang w:val="en-US" w:bidi="en-US"/>
              </w:rPr>
              <w:instrText>zFLbpGhQ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JS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9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zFLbpGhQ</w:t>
            </w:r>
            <w:r>
              <w:rPr>
                <w:lang w:val="en-US" w:bidi="en-US"/>
              </w:rPr>
              <w:fldChar w:fldCharType="end"/>
            </w: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/5</w:instrText>
            </w:r>
            <w:r>
              <w:rPr>
                <w:lang w:val="en-US" w:bidi="en-US"/>
              </w:rPr>
              <w:instrText>GbM</w:instrText>
            </w:r>
            <w:r w:rsidRPr="00F4292E">
              <w:rPr>
                <w:lang w:val="uk-UA" w:bidi="en-US"/>
              </w:rPr>
              <w:instrText>1</w:instrText>
            </w:r>
            <w:r>
              <w:rPr>
                <w:lang w:val="en-US" w:bidi="en-US"/>
              </w:rPr>
              <w:instrText>mKgpFY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/5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GbM</w:t>
            </w:r>
            <w:r w:rsidRPr="00F4292E"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1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mKgpFY</w:t>
            </w:r>
            <w:r>
              <w:rPr>
                <w:lang w:val="en-US" w:bidi="en-US"/>
              </w:rPr>
              <w:fldChar w:fldCharType="end"/>
            </w:r>
          </w:p>
        </w:tc>
      </w:tr>
      <w:tr w:rsidR="00F4292E" w:rsidTr="00F4292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lastRenderedPageBreak/>
              <w:t>23.04- -четвер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24.04-п’ятниця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Ранкова гімнастика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Мовлення дитини: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«Казка про добро»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Дитина у світі культури: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Музика: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Музична казочка «</w:t>
            </w:r>
            <w:proofErr w:type="spellStart"/>
            <w:r>
              <w:rPr>
                <w:lang w:val="uk-UA" w:bidi="en-US"/>
              </w:rPr>
              <w:t>Забутькувате</w:t>
            </w:r>
            <w:proofErr w:type="spellEnd"/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Кошеня»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Малювання пальчиками: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«Рибка»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jc w:val="center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Розвивати мовленнєву активність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 xml:space="preserve"> дітей</w:t>
            </w:r>
          </w:p>
          <w:p w:rsidR="00F4292E" w:rsidRPr="00F4292E" w:rsidRDefault="00F4292E">
            <w:pPr>
              <w:ind w:right="-1023"/>
              <w:rPr>
                <w:lang w:bidi="en-US"/>
              </w:rPr>
            </w:pPr>
          </w:p>
          <w:p w:rsidR="00F4292E" w:rsidRPr="00F4292E" w:rsidRDefault="00F4292E">
            <w:pPr>
              <w:ind w:right="-1023"/>
              <w:rPr>
                <w:lang w:bidi="en-US"/>
              </w:rPr>
            </w:pPr>
          </w:p>
          <w:p w:rsidR="00F4292E" w:rsidRPr="00F4292E" w:rsidRDefault="00F4292E">
            <w:pPr>
              <w:ind w:right="-1023"/>
              <w:rPr>
                <w:lang w:bidi="en-US"/>
              </w:rPr>
            </w:pPr>
          </w:p>
          <w:p w:rsidR="00F4292E" w:rsidRPr="00F4292E" w:rsidRDefault="00F4292E">
            <w:pPr>
              <w:ind w:right="-1023"/>
              <w:rPr>
                <w:lang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  <w:r w:rsidRPr="00F4292E">
              <w:rPr>
                <w:lang w:bidi="en-US"/>
              </w:rPr>
              <w:t>вчити наносити малюнок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 w:rsidRPr="00F4292E">
              <w:rPr>
                <w:lang w:bidi="en-US"/>
              </w:rPr>
              <w:t xml:space="preserve"> нетрадиційним</w:t>
            </w:r>
            <w:r>
              <w:rPr>
                <w:lang w:val="uk-UA" w:bidi="en-US"/>
              </w:rPr>
              <w:t xml:space="preserve"> способом- пальчиками у 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uk-UA" w:bidi="en-US"/>
              </w:rPr>
              <w:t>середині, не виходячи за контур</w:t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P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</w:instrText>
            </w:r>
            <w:r>
              <w:rPr>
                <w:lang w:val="en-US" w:bidi="en-US"/>
              </w:rPr>
              <w:instrText>vre</w:instrText>
            </w:r>
            <w:r w:rsidRPr="00F4292E">
              <w:rPr>
                <w:lang w:val="uk-UA" w:bidi="en-US"/>
              </w:rPr>
              <w:instrText>4</w:instrText>
            </w:r>
            <w:r>
              <w:rPr>
                <w:lang w:val="en-US" w:bidi="en-US"/>
              </w:rPr>
              <w:instrText>MVRIq</w:instrText>
            </w:r>
            <w:r w:rsidRPr="00F4292E">
              <w:rPr>
                <w:lang w:val="uk-UA" w:bidi="en-US"/>
              </w:rPr>
              <w:instrText>4</w:instrText>
            </w:r>
            <w:r>
              <w:rPr>
                <w:lang w:val="en-US" w:bidi="en-US"/>
              </w:rPr>
              <w:instrText>k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vre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4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MVRIq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4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k</w:t>
            </w:r>
            <w:r>
              <w:rPr>
                <w:lang w:val="en-US" w:bidi="en-US"/>
              </w:rPr>
              <w:fldChar w:fldCharType="end"/>
            </w:r>
          </w:p>
          <w:p w:rsidR="00F4292E" w:rsidRP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  <w:r>
              <w:rPr>
                <w:lang w:val="en-US" w:bidi="en-US"/>
              </w:rPr>
              <w:fldChar w:fldCharType="begin"/>
            </w:r>
            <w:r w:rsidRPr="00F4292E">
              <w:rPr>
                <w:lang w:val="uk-UA" w:bidi="en-US"/>
              </w:rPr>
              <w:instrText xml:space="preserve"> </w:instrText>
            </w:r>
            <w:r>
              <w:rPr>
                <w:lang w:val="en-US" w:bidi="en-US"/>
              </w:rPr>
              <w:instrText>HYPERLINK</w:instrText>
            </w:r>
            <w:r w:rsidRPr="00F4292E">
              <w:rPr>
                <w:lang w:val="uk-UA" w:bidi="en-US"/>
              </w:rPr>
              <w:instrText xml:space="preserve"> "</w:instrText>
            </w:r>
            <w:r>
              <w:rPr>
                <w:lang w:val="en-US" w:bidi="en-US"/>
              </w:rPr>
              <w:instrText>https</w:instrText>
            </w:r>
            <w:r w:rsidRPr="00F4292E">
              <w:rPr>
                <w:lang w:val="uk-UA" w:bidi="en-US"/>
              </w:rPr>
              <w:instrText>://</w:instrText>
            </w:r>
            <w:r>
              <w:rPr>
                <w:lang w:val="en-US" w:bidi="en-US"/>
              </w:rPr>
              <w:instrText>youtu</w:instrText>
            </w:r>
            <w:r w:rsidRPr="00F4292E">
              <w:rPr>
                <w:lang w:val="uk-UA" w:bidi="en-US"/>
              </w:rPr>
              <w:instrText>.</w:instrText>
            </w:r>
            <w:r>
              <w:rPr>
                <w:lang w:val="en-US" w:bidi="en-US"/>
              </w:rPr>
              <w:instrText>be</w:instrText>
            </w:r>
            <w:r w:rsidRPr="00F4292E">
              <w:rPr>
                <w:lang w:val="uk-UA" w:bidi="en-US"/>
              </w:rPr>
              <w:instrText>/</w:instrText>
            </w:r>
            <w:r>
              <w:rPr>
                <w:lang w:val="en-US" w:bidi="en-US"/>
              </w:rPr>
              <w:instrText>Vr</w:instrText>
            </w:r>
            <w:r w:rsidRPr="00F4292E">
              <w:rPr>
                <w:lang w:val="uk-UA" w:bidi="en-US"/>
              </w:rPr>
              <w:instrText>4</w:instrText>
            </w:r>
            <w:r>
              <w:rPr>
                <w:lang w:val="en-US" w:bidi="en-US"/>
              </w:rPr>
              <w:instrText>XiXf</w:instrText>
            </w:r>
            <w:r w:rsidRPr="00F4292E">
              <w:rPr>
                <w:lang w:val="uk-UA" w:bidi="en-US"/>
              </w:rPr>
              <w:instrText>57</w:instrText>
            </w:r>
            <w:r>
              <w:rPr>
                <w:lang w:val="en-US" w:bidi="en-US"/>
              </w:rPr>
              <w:instrText>Tc</w:instrText>
            </w:r>
            <w:r w:rsidRPr="00F4292E">
              <w:rPr>
                <w:lang w:val="uk-UA" w:bidi="en-US"/>
              </w:rPr>
              <w:instrText>" \</w:instrText>
            </w:r>
            <w:r>
              <w:rPr>
                <w:lang w:val="en-US" w:bidi="en-US"/>
              </w:rPr>
              <w:instrText>t</w:instrText>
            </w:r>
            <w:r w:rsidRPr="00F4292E">
              <w:rPr>
                <w:lang w:val="uk-UA" w:bidi="en-US"/>
              </w:rPr>
              <w:instrText xml:space="preserve"> "_</w:instrText>
            </w:r>
            <w:r>
              <w:rPr>
                <w:lang w:val="en-US" w:bidi="en-US"/>
              </w:rPr>
              <w:instrText>blank</w:instrText>
            </w:r>
            <w:r w:rsidRPr="00F4292E">
              <w:rPr>
                <w:lang w:val="uk-UA" w:bidi="en-US"/>
              </w:rPr>
              <w:instrText xml:space="preserve">" </w:instrText>
            </w:r>
            <w:r>
              <w:rPr>
                <w:lang w:val="en-US" w:bidi="en-US"/>
              </w:rPr>
              <w:fldChar w:fldCharType="separate"/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https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://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youtu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.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be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/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Vr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4</w:t>
            </w:r>
            <w:proofErr w:type="spellStart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XiXf</w:t>
            </w:r>
            <w:proofErr w:type="spellEnd"/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uk-UA" w:bidi="en-US"/>
              </w:rPr>
              <w:t>57</w:t>
            </w:r>
            <w:r>
              <w:rPr>
                <w:rStyle w:val="af9"/>
                <w:rFonts w:ascii="Tahoma" w:hAnsi="Tahoma" w:cs="Tahoma"/>
                <w:color w:val="3A6D99"/>
                <w:shd w:val="clear" w:color="auto" w:fill="FFFFFF"/>
                <w:lang w:val="en-US" w:bidi="en-US"/>
              </w:rPr>
              <w:t>Tc</w:t>
            </w:r>
            <w:r>
              <w:rPr>
                <w:lang w:val="en-US" w:bidi="en-US"/>
              </w:rPr>
              <w:fldChar w:fldCharType="end"/>
            </w: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uk-UA" w:bidi="en-US"/>
              </w:rPr>
            </w:pPr>
          </w:p>
          <w:p w:rsidR="00F4292E" w:rsidRDefault="00F4292E">
            <w:pPr>
              <w:ind w:right="-1023"/>
              <w:rPr>
                <w:lang w:val="en-US" w:bidi="en-US"/>
              </w:rPr>
            </w:pPr>
            <w:hyperlink r:id="rId20" w:tgtFrame="_blank" w:history="1">
              <w:r>
                <w:rPr>
                  <w:rStyle w:val="af9"/>
                  <w:rFonts w:ascii="Tahoma" w:hAnsi="Tahoma" w:cs="Tahoma"/>
                  <w:color w:val="3A6D99"/>
                  <w:shd w:val="clear" w:color="auto" w:fill="FFFFFF"/>
                  <w:lang w:val="en-US" w:bidi="en-US"/>
                </w:rPr>
                <w:t>https://youtu.be/KhA1M9Hf41o</w:t>
              </w:r>
            </w:hyperlink>
          </w:p>
        </w:tc>
      </w:tr>
      <w:tr w:rsidR="00F4292E" w:rsidTr="00F4292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jc w:val="center"/>
              <w:rPr>
                <w:lang w:val="uk-UA" w:bidi="en-US"/>
              </w:rPr>
            </w:pP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jc w:val="center"/>
              <w:rPr>
                <w:lang w:val="uk-UA" w:bidi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jc w:val="center"/>
              <w:rPr>
                <w:lang w:val="uk-UA" w:bidi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92E" w:rsidRDefault="00F4292E">
            <w:pPr>
              <w:ind w:right="-1023"/>
              <w:jc w:val="center"/>
              <w:rPr>
                <w:lang w:val="uk-UA" w:bidi="en-US"/>
              </w:rPr>
            </w:pPr>
          </w:p>
        </w:tc>
      </w:tr>
    </w:tbl>
    <w:p w:rsidR="00F4292E" w:rsidRDefault="00F4292E" w:rsidP="00F4292E">
      <w:pPr>
        <w:ind w:left="-993" w:right="-1023"/>
        <w:jc w:val="center"/>
        <w:rPr>
          <w:rFonts w:ascii="Arial" w:hAnsi="Arial" w:cstheme="minorBidi"/>
          <w:kern w:val="2"/>
          <w:lang w:val="uk-UA" w:eastAsia="en-US"/>
        </w:rPr>
      </w:pPr>
    </w:p>
    <w:p w:rsidR="00F4292E" w:rsidRDefault="00F4292E" w:rsidP="00A1342F">
      <w:pPr>
        <w:spacing w:after="0" w:line="240" w:lineRule="auto"/>
        <w:ind w:left="-851" w:right="-881"/>
        <w:jc w:val="center"/>
      </w:pPr>
      <w:bookmarkStart w:id="0" w:name="_GoBack"/>
      <w:bookmarkEnd w:id="0"/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p w:rsidR="00F4292E" w:rsidRDefault="00F4292E" w:rsidP="00A1342F">
      <w:pPr>
        <w:spacing w:after="0" w:line="240" w:lineRule="auto"/>
        <w:ind w:left="-851" w:right="-881"/>
        <w:jc w:val="center"/>
      </w:pPr>
    </w:p>
    <w:sectPr w:rsidR="00F4292E" w:rsidSect="00451B65">
      <w:headerReference w:type="default" r:id="rId21"/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B4" w:rsidRDefault="00D40FB4" w:rsidP="000B0B90">
      <w:pPr>
        <w:spacing w:after="0" w:line="240" w:lineRule="auto"/>
      </w:pPr>
      <w:r>
        <w:separator/>
      </w:r>
    </w:p>
  </w:endnote>
  <w:endnote w:type="continuationSeparator" w:id="0">
    <w:p w:rsidR="00D40FB4" w:rsidRDefault="00D40FB4" w:rsidP="000B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B4" w:rsidRDefault="00D40FB4" w:rsidP="000B0B90">
      <w:pPr>
        <w:spacing w:after="0" w:line="240" w:lineRule="auto"/>
      </w:pPr>
      <w:r>
        <w:separator/>
      </w:r>
    </w:p>
  </w:footnote>
  <w:footnote w:type="continuationSeparator" w:id="0">
    <w:p w:rsidR="00D40FB4" w:rsidRDefault="00D40FB4" w:rsidP="000B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B90" w:rsidRDefault="000B0B9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308B5"/>
    <w:multiLevelType w:val="hybridMultilevel"/>
    <w:tmpl w:val="7AAC7B56"/>
    <w:lvl w:ilvl="0" w:tplc="2042CDF0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AA093E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6E5A16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8F7D0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22964C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E00C0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C9ADA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C5DAE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E3602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6777D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6F"/>
    <w:rsid w:val="00091875"/>
    <w:rsid w:val="000B0B90"/>
    <w:rsid w:val="00203A2D"/>
    <w:rsid w:val="00242B35"/>
    <w:rsid w:val="002C1596"/>
    <w:rsid w:val="002C35F5"/>
    <w:rsid w:val="0034206F"/>
    <w:rsid w:val="003B2255"/>
    <w:rsid w:val="00403035"/>
    <w:rsid w:val="00451B65"/>
    <w:rsid w:val="00505D60"/>
    <w:rsid w:val="006C6F71"/>
    <w:rsid w:val="00767009"/>
    <w:rsid w:val="007D170E"/>
    <w:rsid w:val="008535CF"/>
    <w:rsid w:val="008A56BA"/>
    <w:rsid w:val="00931F94"/>
    <w:rsid w:val="00A1342F"/>
    <w:rsid w:val="00B90DEE"/>
    <w:rsid w:val="00BE03C1"/>
    <w:rsid w:val="00C0148A"/>
    <w:rsid w:val="00C65B44"/>
    <w:rsid w:val="00D40FB4"/>
    <w:rsid w:val="00DC3072"/>
    <w:rsid w:val="00E35287"/>
    <w:rsid w:val="00E85682"/>
    <w:rsid w:val="00EB7FF0"/>
    <w:rsid w:val="00F14F24"/>
    <w:rsid w:val="00F22DB3"/>
    <w:rsid w:val="00F4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6080"/>
  <w15:docId w15:val="{EC915A8A-A16C-4DFA-9145-A7429944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Lucida Sans Unicode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6F"/>
    <w:pPr>
      <w:spacing w:after="160" w:line="259" w:lineRule="auto"/>
    </w:pPr>
    <w:rPr>
      <w:rFonts w:ascii="Calibri" w:eastAsia="Calibri" w:hAnsi="Calibri" w:cs="Calibri"/>
      <w:color w:val="00000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C3072"/>
    <w:pPr>
      <w:numPr>
        <w:numId w:val="19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C3072"/>
    <w:pPr>
      <w:numPr>
        <w:ilvl w:val="1"/>
        <w:numId w:val="19"/>
      </w:num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072"/>
    <w:pPr>
      <w:numPr>
        <w:ilvl w:val="2"/>
        <w:numId w:val="19"/>
      </w:num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072"/>
    <w:pPr>
      <w:numPr>
        <w:ilvl w:val="3"/>
        <w:numId w:val="19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072"/>
    <w:pPr>
      <w:numPr>
        <w:ilvl w:val="4"/>
        <w:numId w:val="19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072"/>
    <w:pPr>
      <w:numPr>
        <w:ilvl w:val="5"/>
        <w:numId w:val="19"/>
      </w:num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072"/>
    <w:pPr>
      <w:numPr>
        <w:ilvl w:val="6"/>
        <w:numId w:val="19"/>
      </w:num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072"/>
    <w:pPr>
      <w:numPr>
        <w:ilvl w:val="7"/>
        <w:numId w:val="19"/>
      </w:num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072"/>
    <w:pPr>
      <w:numPr>
        <w:ilvl w:val="8"/>
        <w:numId w:val="19"/>
      </w:num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07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C30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0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0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0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07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07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07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07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072"/>
    <w:pPr>
      <w:spacing w:after="200" w:line="288" w:lineRule="auto"/>
    </w:pPr>
    <w:rPr>
      <w:rFonts w:asciiTheme="minorHAnsi" w:eastAsiaTheme="minorHAnsi" w:hAnsiTheme="minorHAns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07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DC307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07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07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072"/>
    <w:rPr>
      <w:b/>
      <w:bCs/>
      <w:spacing w:val="0"/>
    </w:rPr>
  </w:style>
  <w:style w:type="character" w:styleId="a9">
    <w:name w:val="Emphasis"/>
    <w:uiPriority w:val="20"/>
    <w:qFormat/>
    <w:rsid w:val="00DC307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072"/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072"/>
    <w:pPr>
      <w:spacing w:after="200" w:line="288" w:lineRule="auto"/>
      <w:ind w:left="720"/>
      <w:contextualSpacing/>
    </w:pPr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072"/>
    <w:pPr>
      <w:spacing w:after="200" w:line="288" w:lineRule="auto"/>
    </w:pPr>
    <w:rPr>
      <w:rFonts w:asciiTheme="minorHAnsi" w:eastAsiaTheme="minorHAnsi" w:hAnsiTheme="minorHAnsi"/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07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072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07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07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07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07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07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07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DC3072"/>
    <w:pPr>
      <w:numPr>
        <w:numId w:val="0"/>
      </w:numPr>
      <w:outlineLvl w:val="9"/>
    </w:pPr>
  </w:style>
  <w:style w:type="table" w:styleId="af4">
    <w:name w:val="Table Grid"/>
    <w:basedOn w:val="a1"/>
    <w:uiPriority w:val="59"/>
    <w:rsid w:val="00342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semiHidden/>
    <w:unhideWhenUsed/>
    <w:rsid w:val="000B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B0B90"/>
    <w:rPr>
      <w:rFonts w:ascii="Calibri" w:eastAsia="Calibri" w:hAnsi="Calibri" w:cs="Calibri"/>
      <w:color w:val="000000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0B0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B0B90"/>
    <w:rPr>
      <w:rFonts w:ascii="Calibri" w:eastAsia="Calibri" w:hAnsi="Calibri" w:cs="Calibri"/>
      <w:color w:val="000000"/>
      <w:lang w:val="ru-RU" w:eastAsia="ru-RU" w:bidi="ar-SA"/>
    </w:rPr>
  </w:style>
  <w:style w:type="character" w:styleId="af9">
    <w:name w:val="Hyperlink"/>
    <w:basedOn w:val="a0"/>
    <w:uiPriority w:val="99"/>
    <w:unhideWhenUsed/>
    <w:rsid w:val="006C6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qOJt6BrHd8" TargetMode="External"/><Relationship Id="rId13" Type="http://schemas.openxmlformats.org/officeDocument/2006/relationships/hyperlink" Target="https://youtu.be/2xdlgIdkrz4" TargetMode="External"/><Relationship Id="rId18" Type="http://schemas.openxmlformats.org/officeDocument/2006/relationships/hyperlink" Target="https://youtu.be/-PBb3YMFlh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I-S9eflth9I" TargetMode="External"/><Relationship Id="rId17" Type="http://schemas.openxmlformats.org/officeDocument/2006/relationships/hyperlink" Target="https://youtu.be/DU9qfomwH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HvYP5Sas84" TargetMode="External"/><Relationship Id="rId20" Type="http://schemas.openxmlformats.org/officeDocument/2006/relationships/hyperlink" Target="https://youtu.be/KhA1M9Hf4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UEIiW0NqVJ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library/konsultacia-dla-batkiv-cistij-cetver-tradicii-ta-zvicai-24875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osvita.ua/library/mini-zanatta-dla-ditej-rannogo-viku-tema-zucki-sonecka-tehnika-maluvanna-vatanimi-palickami-162406.html" TargetMode="External"/><Relationship Id="rId19" Type="http://schemas.openxmlformats.org/officeDocument/2006/relationships/hyperlink" Target="https://youtu.be/NRn8KEBaC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okhl_7csQI" TargetMode="External"/><Relationship Id="rId14" Type="http://schemas.openxmlformats.org/officeDocument/2006/relationships/hyperlink" Target="https://youtu.be/QuqQcy6Ds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41F5-14F9-4535-BFA4-B1628D8C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valka</dc:creator>
  <cp:lastModifiedBy>Lilya</cp:lastModifiedBy>
  <cp:revision>10</cp:revision>
  <dcterms:created xsi:type="dcterms:W3CDTF">2020-04-16T15:27:00Z</dcterms:created>
  <dcterms:modified xsi:type="dcterms:W3CDTF">2020-04-25T16:19:00Z</dcterms:modified>
</cp:coreProperties>
</file>